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FD" w:rsidRDefault="00613978">
      <w:r>
        <w:rPr>
          <w:noProof/>
          <w:lang w:eastAsia="pl-PL"/>
        </w:rPr>
        <w:drawing>
          <wp:inline distT="0" distB="0" distL="0" distR="0">
            <wp:extent cx="9032875" cy="78740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875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19FD" w:rsidRDefault="008419FD"/>
    <w:p w:rsidR="008419FD" w:rsidRDefault="00613978">
      <w:pPr>
        <w:rPr>
          <w:bCs/>
        </w:rPr>
      </w:pPr>
      <w:r>
        <w:t xml:space="preserve">Załącznik nr 1 do Projektu </w:t>
      </w:r>
      <w:r>
        <w:rPr>
          <w:rFonts w:cs="Comic Sans MS"/>
          <w:bCs/>
          <w:lang w:eastAsia="ar-SA"/>
        </w:rPr>
        <w:t>nr FELB.06.07-IZ.00-0005/24 pt. </w:t>
      </w:r>
      <w:r>
        <w:rPr>
          <w:bCs/>
        </w:rPr>
        <w:t>„Zespół Edukacyjny w Skwierzynie- Równy Start”</w:t>
      </w:r>
    </w:p>
    <w:p w:rsidR="008419FD" w:rsidRDefault="00613978">
      <w:pPr>
        <w:rPr>
          <w:b/>
          <w:bCs/>
          <w:u w:val="single"/>
        </w:rPr>
      </w:pPr>
      <w:r>
        <w:rPr>
          <w:bCs/>
          <w:sz w:val="16"/>
          <w:szCs w:val="16"/>
        </w:rPr>
        <w:br/>
      </w:r>
      <w:r>
        <w:rPr>
          <w:b/>
          <w:sz w:val="24"/>
          <w:szCs w:val="24"/>
          <w:u w:val="single"/>
        </w:rPr>
        <w:t xml:space="preserve">Szczegółowy harmonogram udzielania wsparcia w Projekcie </w:t>
      </w:r>
      <w:r>
        <w:rPr>
          <w:rFonts w:cs="Comic Sans MS"/>
          <w:b/>
          <w:bCs/>
          <w:u w:val="single"/>
          <w:lang w:eastAsia="ar-SA"/>
        </w:rPr>
        <w:t>nr FELB.06.07-IZ.00-0005/24 pt. </w:t>
      </w:r>
      <w:r>
        <w:rPr>
          <w:b/>
          <w:bCs/>
          <w:u w:val="single"/>
        </w:rPr>
        <w:t>„Zespół Edukacyjny w Skwierzynie- Równy Start”</w:t>
      </w: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519"/>
        <w:gridCol w:w="2767"/>
        <w:gridCol w:w="3542"/>
        <w:gridCol w:w="4224"/>
        <w:gridCol w:w="2150"/>
        <w:gridCol w:w="2186"/>
      </w:tblGrid>
      <w:tr w:rsidR="008419FD">
        <w:tc>
          <w:tcPr>
            <w:tcW w:w="518" w:type="dxa"/>
          </w:tcPr>
          <w:p w:rsidR="008419FD" w:rsidRDefault="0061397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Lp.</w:t>
            </w:r>
          </w:p>
        </w:tc>
        <w:tc>
          <w:tcPr>
            <w:tcW w:w="2767" w:type="dxa"/>
          </w:tcPr>
          <w:p w:rsidR="008419FD" w:rsidRDefault="0061397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Rodzaj wsparcia (Nazwa i numer zadania)</w:t>
            </w: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Nazwa zajęć</w:t>
            </w: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Data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Godzina (od- do)</w:t>
            </w:r>
          </w:p>
        </w:tc>
        <w:tc>
          <w:tcPr>
            <w:tcW w:w="2186" w:type="dxa"/>
          </w:tcPr>
          <w:p w:rsidR="008419FD" w:rsidRDefault="0061397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Adres realizacji</w:t>
            </w:r>
          </w:p>
        </w:tc>
      </w:tr>
      <w:tr w:rsidR="008419FD">
        <w:trPr>
          <w:trHeight w:val="1752"/>
        </w:trPr>
        <w:tc>
          <w:tcPr>
            <w:tcW w:w="518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767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24"/>
                <w:szCs w:val="24"/>
              </w:rPr>
              <w:t>Zajęcia pozalekcyjne rozwijające kompetencje kluczowe w bloku przedmiotów humanistycznych z wykorzystaniem ICT i ekspresję kulturalną, w tym wyjazdy edukacyjne</w:t>
            </w: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Kółko dziennikarskie- tworzenie i prowadzenie gazetki szkolnej</w:t>
            </w: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10.10.24, 17.10.24, 24.10.24</w:t>
            </w:r>
            <w:r>
              <w:rPr>
                <w:rFonts w:eastAsia="Calibri"/>
              </w:rPr>
              <w:br/>
              <w:t>7.11.24, 14.11.24, 21.11.24, 28.11.24</w:t>
            </w:r>
            <w:r>
              <w:rPr>
                <w:rFonts w:eastAsia="Calibri"/>
              </w:rPr>
              <w:br/>
              <w:t>5.12.24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</w:t>
            </w:r>
            <w:r>
              <w:rPr>
                <w:rFonts w:eastAsia="Calibri"/>
              </w:rPr>
              <w:br/>
              <w:t>9.01.25, 16.01.25,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6.02.25, 13.02.25, 20.02.25, 27.02.25</w:t>
            </w:r>
            <w:r>
              <w:rPr>
                <w:rFonts w:eastAsia="Calibri"/>
              </w:rPr>
              <w:br/>
              <w:t>6.03.25, 13.03.25, 20.03.25, 27.03.25</w:t>
            </w:r>
            <w:r>
              <w:rPr>
                <w:rFonts w:eastAsia="Calibri"/>
              </w:rPr>
              <w:br/>
              <w:t>3.04.25, 10.04.25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14.30-15.15</w:t>
            </w:r>
          </w:p>
        </w:tc>
        <w:tc>
          <w:tcPr>
            <w:tcW w:w="2186" w:type="dxa"/>
            <w:vMerge w:val="restart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Zespół Edukacyjny w Skwierzynie, ul. Mickiewicza 26, 66-440 Skwierzyna</w:t>
            </w: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Spotkanie z folklorem, tradycją, obrzędami ludowymi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17.10.24, 24.10.24,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07.11.24, 14.11.24, 21.11.24, 28.11.24,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05.12.24, 12.12.24,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06.02.25, 13.02.25, 20.02.25, 27.02.25, 6.03.25, 13.03.25, 20.03.25, 27.03.25, 03.04.25, 10.04.25, 24.04.25, 08.05.25, 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vMerge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Spotkanie z ciekawą książką- zajęcia czytelnicze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17.10.24, 24.10.24,</w:t>
            </w:r>
            <w:r>
              <w:rPr>
                <w:rFonts w:eastAsia="Calibri"/>
              </w:rPr>
              <w:br/>
              <w:t>7.11.24,14.11.24, 21.11.24, 28.11.24,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5.12.24, 12.12.24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9.01.25, 16.01.25</w:t>
            </w:r>
            <w:r>
              <w:rPr>
                <w:rFonts w:eastAsia="Calibri"/>
              </w:rPr>
              <w:br/>
              <w:t>6.02.25, 13.02.25, 20.02.25, 27.02.25,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6.03.25, 13.03.25, 20.03.25, 27.03.25,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3.04.25, 10.04.25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13.00-13.45</w:t>
            </w:r>
          </w:p>
        </w:tc>
        <w:tc>
          <w:tcPr>
            <w:tcW w:w="2186" w:type="dxa"/>
            <w:vMerge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 deskach teatru- zajęcia teatralne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2.10.24., 9.10.24, 16.10.24,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23.10.24,30.10.24, 6.11.24.</w:t>
            </w:r>
          </w:p>
          <w:p w:rsidR="008419FD" w:rsidRDefault="00613978">
            <w:pPr>
              <w:widowControl w:val="0"/>
              <w:tabs>
                <w:tab w:val="right" w:pos="2287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13.11.24., 20.11.24.</w:t>
            </w:r>
          </w:p>
          <w:p w:rsidR="008419FD" w:rsidRDefault="00613978">
            <w:pPr>
              <w:widowControl w:val="0"/>
              <w:tabs>
                <w:tab w:val="right" w:pos="2287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</w:t>
            </w:r>
            <w:r>
              <w:rPr>
                <w:rFonts w:eastAsia="Calibri"/>
              </w:rPr>
              <w:tab/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05.02.25, 12.02.25, 19.02.25, 26.02.25, 05.03.25, 12.03.25.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19.03.25, 26.03.25, 02.04.25, 09.04.25, 30.04.25, 07.05.25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12.45-13.30</w:t>
            </w:r>
          </w:p>
        </w:tc>
        <w:tc>
          <w:tcPr>
            <w:tcW w:w="2186" w:type="dxa"/>
            <w:vMerge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Koło przyrodnicze   "Mały przyrodnik"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02.10.24, 09.10.24, 16.10.24, 23.10.24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05.02.25, 19.02.25, 05.03.25, 19.03.25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02.04.25, 16.04.25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11.50-13.30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(blok dwugodzinny)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rPr>
          <w:trHeight w:val="2453"/>
        </w:trPr>
        <w:tc>
          <w:tcPr>
            <w:tcW w:w="518" w:type="dxa"/>
            <w:tcBorders>
              <w:top w:val="nil"/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2. 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</w:rPr>
              <w:t>Zajęcia pozalekcyjne rozwijające kompetencje kluczowe w bloku przedmiotów matematyczno-przyrodniczych z uwzględnieniem ICT oraz przedsiębiorczości, w tym wyjazdy edukacyjne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rozwijające z robotyki, programowania i kodowania "Przyjaciele robotów" gr.1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15.10.24, 22.10.24, 29.10.24,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12.11.24, 19.11.24, 26.11.24,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03.</w:t>
            </w:r>
            <w:r w:rsidR="00D5343F">
              <w:rPr>
                <w:rFonts w:eastAsia="Calibri"/>
              </w:rPr>
              <w:t>1</w:t>
            </w:r>
            <w:bookmarkStart w:id="0" w:name="_GoBack"/>
            <w:bookmarkEnd w:id="0"/>
            <w:r>
              <w:rPr>
                <w:rFonts w:eastAsia="Calibri"/>
              </w:rPr>
              <w:t>2.24, 10.12.24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04.02.25, 11.02.25, 18.02.25, 25.02.25,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04.03.25, 11.03.25, 18.03.25, 25.03.25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08.04.25, 15.04.25, 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06.05.25, 13.05.25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rozwijające z robotyki, programowania i kodowania "Przyjaciele robotów" gr.2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rFonts w:eastAsia="Calibri"/>
                <w:lang w:val="en-US"/>
              </w:rPr>
              <w:t>7.10, 21.10, 28.10, 4.11, 18.11, 25.11, 2.12, 9.12</w:t>
            </w:r>
            <w:r>
              <w:rPr>
                <w:rFonts w:eastAsia="Calibri"/>
                <w:b/>
                <w:bCs/>
                <w:lang w:val="en-US"/>
              </w:rPr>
              <w:t>2024r.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--------------------------------------------------------------------------------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13.01, 3.02, 10.02, 17.02, 24.02, 3.03, 10.03, 17.03, 24.03, 31.03, 7.04, 14.04 </w:t>
            </w:r>
            <w:r>
              <w:rPr>
                <w:rFonts w:eastAsia="Calibri"/>
                <w:b/>
                <w:bCs/>
              </w:rPr>
              <w:t>2025r.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13.35-14.20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rPr>
          <w:trHeight w:val="1590"/>
        </w:trPr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rozwijające z robotyki, programowania i kodowania "Przyjaciele robotów" gr.3</w:t>
            </w: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17,24.10.2024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07,14,21,28.11.2024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06,13.12.2024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09,16.01.2025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06,13,20,27.02.2025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06,13,20,27.03.2025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03,10.04.2025r.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12.45-13.30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rozwijające z robotyki, programowania i kodowania "Przyjaciele robotów" gr.4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30.10.24, 13.11.24, 20.11.24, 27.11.24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12.02.25, 26.02.25, 12.03.25, 26.03.25,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09.04.25, 07.05.25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11.50-13.30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(blok dwugodzinny)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Matematyka od kuchni- praktyczne zajęcia matematyczne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 xml:space="preserve">09.10.24r., 23.10.24r., 06.11.24r., 20.11.24r., </w:t>
            </w:r>
          </w:p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12.02.25r., 26.02.25r.,</w:t>
            </w:r>
          </w:p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12.03.25r., 26.03.25r.,</w:t>
            </w:r>
          </w:p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09.04.25r., 23.04.25r.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12:40 – 14.10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rFonts w:eastAsia="Calibri"/>
              </w:rPr>
              <w:t>Blok dwugodzinny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Matematyka nie musi być trudna gr.1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 xml:space="preserve">7.10, 21.10, 28.10, 4.11, 18.11, 25.11, 2.12, 9.12 </w:t>
            </w:r>
            <w:r>
              <w:rPr>
                <w:rFonts w:eastAsia="Calibri"/>
                <w:b/>
                <w:bCs/>
                <w:lang w:val="en-US"/>
              </w:rPr>
              <w:t>2024r.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</w:rPr>
              <w:t xml:space="preserve">13.01, 3.02, 10.02, 17.02, 24.02, 3.03, 10.03, 17.03, 24.03, 31.03, 7.04, 14.04 </w:t>
            </w:r>
            <w:r>
              <w:rPr>
                <w:rFonts w:eastAsia="Calibri"/>
                <w:b/>
                <w:bCs/>
              </w:rPr>
              <w:t>2025r.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12.45-13.30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Matematyka nie musi być trudna gr. 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08.10.24; 22.10.24.; 05.11.24.; 19.11.24; ------------------------------------------------------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04.02.25; 18.02.25.;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04.03.25; 18.03.25;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01.04.25; 15.04.25; 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12:45 – 14:15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Blok dwugodzinny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Matematyka nie musi być trudna gr. 3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01.10.24; 08.10. 24; 15.10.24; 22.10.24; 29.10.24; 05.11.24;12.11.24; 19.11.24;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04.02.25; 11.02.25; 18.02.25; 25.02.25; 04.03.25; 11.03.25; 18.03.25; 25.03.25; 01.04.25; 08.04.25; 15.04.25; 29.04.25.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Matematyka nie musi być trudna gr. 4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07.10.24, 21.10.24, 28.10.24, 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04.11.24, 18.11.24, 25.11.24,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2.12.24, 09.12.24,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-------------------------------------------------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13.01.25, 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03.02.25, 10.02.25, 17.02.25, 24.02.25, 03.03.25, 10.03.25, 17.03.25,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24.03.25, 31.03.25,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 w:cstheme="minorHAnsi"/>
                <w:color w:val="000000"/>
              </w:rPr>
              <w:t>07.04.25, 14.04.25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13.35 – 14.20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 xml:space="preserve">3. </w:t>
            </w:r>
          </w:p>
        </w:tc>
        <w:tc>
          <w:tcPr>
            <w:tcW w:w="2767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Zajęcia wyrównujące szanse edukacyjne oraz pozalekcyjne rozwijające kompetencje kluczowe w bloku języków obcych z wykorzystaniem ICT</w:t>
            </w: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</w:rPr>
              <w:t>"W świecie liczb i liter" gr. 1</w:t>
            </w: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07.10.24, 21.10.24, 28.10.24,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04.11.24, 18.11.24, 25.11.24,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02.12.24, 09.12.24,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03.02.25, 10.02.25, 17.02.25,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24.02.25, 03.03.25, 17.03.25,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24.03.25, 31.03.25, 07.04.25,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14.04.25, 28.04.25, 05.05.25</w:t>
            </w:r>
            <w:r>
              <w:rPr>
                <w:rFonts w:eastAsia="Calibri"/>
                <w:sz w:val="16"/>
                <w:szCs w:val="16"/>
              </w:rPr>
              <w:t>,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</w:rPr>
              <w:t>"W świecie liczb i liter" gr. 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15.10.24; 29.10.24; 12.11.24; 26.11.24;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11.02.25; 25.02.25; 11.03.25; 25.03.25; 08.04.25; 29.04.25; 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12:45 – 14:15 </w:t>
            </w:r>
          </w:p>
          <w:p w:rsidR="008419FD" w:rsidRDefault="00613978">
            <w:pPr>
              <w:widowControl w:val="0"/>
              <w:spacing w:after="0" w:line="240" w:lineRule="auto"/>
            </w:pPr>
            <w:r>
              <w:t>Blok dwugodzinny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</w:rPr>
              <w:t>"W świecie liczb i liter" gr. 3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07.10.24; 21.10.24; 28.10.24; 04.11.24; 18.11.24;25.11.24; 02.12.24; 09.12.24;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03.02.25; 10.02.25; 17.02.25; 24.02.25; 03.03.25; 10.03.25; 17.03.25;24.03.25; 31.03.25; 07.04.25; 28.04.25;05.05.25;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12.45-13.30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</w:rPr>
              <w:t>"W świecie liczb i liter" gr. 4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16.10.24,23.10.24,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30.10.24, 06.11.24, 13.11.24, 20.11.24,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27.11.24, 04.12.24,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05.02.25, 12.02.25, 19.02.25, 26.02.25, 05.03.25, 12.03.25, 19.03.25, 26.03.25, 02.04.25, 09.04.25,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07.05.25, 14.05.25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12.45-13.30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"Hello </w:t>
            </w:r>
            <w:proofErr w:type="spellStart"/>
            <w:r>
              <w:rPr>
                <w:rFonts w:eastAsia="Calibri"/>
              </w:rPr>
              <w:t>kids</w:t>
            </w:r>
            <w:proofErr w:type="spellEnd"/>
            <w:r>
              <w:rPr>
                <w:rFonts w:eastAsia="Calibri"/>
              </w:rPr>
              <w:t>"- zabawy językowe gr. 1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15.10.24, 22.10.24, 29.10.24                         </w:t>
            </w:r>
            <w:r>
              <w:rPr>
                <w:rFonts w:eastAsia="Calibri"/>
              </w:rPr>
              <w:br/>
              <w:t>05.11.24, 12.11.24, 19.11.24, , 03.12.24 , 17.12.24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                    </w:t>
            </w:r>
            <w:r>
              <w:rPr>
                <w:rFonts w:eastAsia="Calibri"/>
              </w:rPr>
              <w:br/>
              <w:t>07.01.25, 14.01.25, 04.02.25                       </w:t>
            </w:r>
            <w:r>
              <w:rPr>
                <w:rFonts w:eastAsia="Calibri"/>
              </w:rPr>
              <w:br/>
              <w:t xml:space="preserve">11.02.25, 18.02.25, 25.02.25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04.03.25, 11.03.25, 18.03.25, 25.03.25, 01.04.25, 08.04.25   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               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"Hello </w:t>
            </w:r>
            <w:proofErr w:type="spellStart"/>
            <w:r>
              <w:rPr>
                <w:rFonts w:eastAsia="Calibri"/>
              </w:rPr>
              <w:t>kids</w:t>
            </w:r>
            <w:proofErr w:type="spellEnd"/>
            <w:r>
              <w:rPr>
                <w:rFonts w:eastAsia="Calibri"/>
              </w:rPr>
              <w:t>"- zabawy językowe gr. 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17.10.24, 24.10.24,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07.11.24, 14.11.24,, 28.11.24, 05.12.24, 12.12.24, 19.12.24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</w:t>
            </w:r>
            <w:r>
              <w:rPr>
                <w:rFonts w:eastAsia="Calibri"/>
              </w:rPr>
              <w:br/>
              <w:t xml:space="preserve">09.01.25, 16.01.25,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06.02.24, 13.02.25, 20.02.25, 27.02.25</w:t>
            </w:r>
            <w:r>
              <w:rPr>
                <w:rFonts w:eastAsia="Calibri"/>
              </w:rPr>
              <w:br/>
              <w:t>06.03.25, 13.03.25, 20.03.25, 27.03.25</w:t>
            </w:r>
            <w:r>
              <w:rPr>
                <w:rFonts w:eastAsia="Calibri"/>
              </w:rPr>
              <w:br/>
              <w:t>03.04.25, 10.04.25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4. </w:t>
            </w:r>
          </w:p>
        </w:tc>
        <w:tc>
          <w:tcPr>
            <w:tcW w:w="2767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Zajęcia specjalistyczne- wspierające, opieka psychologiczno- pedagogiczna i logopedyczna</w:t>
            </w: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TUS- zajęcia z treningu umiejętności społecznych gr. 1</w:t>
            </w: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22,23.10.2024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05,12,19,26.11.2024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04,11.12.2024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07,14.01.2025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04,11,18,25.02.2025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04,11,18,25.03.2025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01,08.04.2025r.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12.50 – 13.35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TUS- zajęcia z treningu umiejętności społecznych gr. 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11.10.,25.10.,15.11., 29.11.2024,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07.02.,21.02.,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07.03., 21.03., 04.04., 25.04.2025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11:50-13:20 blok dwugodzinny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Gimnastyka buzi i języka- zajęcia logopedyczne gr. 1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08.10,15.10,22.10,29.10,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05.11,19.11,03.12,10.12.2024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14.01, 04.02,11.02,18.02,25.02,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04.03,11.03, 25.03, 01.04,29.04,20.05,27.05.2025r.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14.20-15.05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Gimnastyka buzi i języka- zajęcia logopedyczne gr. 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04.10,11.10.18.10,15.11, 22.11, 29.11, 06.12,13.12.2024r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10.01,17.01, 07.02, 14.02, 28.02,07.03,14.03,21.03,28.03,04.04, 09.05,16.05.2025r.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14.20-15.05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"Doświadczane świata"- zajęcia sensoryczne, edukacyjno- rehabilitacyjne gr. 1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17,24.10.2024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07,14,21 28.11.2024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06,13.12.2024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09,16.01.2025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06,13,20,27.02.2025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06,13,20,27.03.2025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03,10.04.2025r.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12.50 – 13.35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"Doświadczane świata"- zajęcia sensoryczne, edukacyjno- rehabilitacyjne gr. 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17,24.10.2024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07,14,21 28.11.2024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06,13.12.2024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09,16.01.2025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06,13,20,27.02.2025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06,13,20,27.03.2025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03,10.04.2025r.</w:t>
            </w:r>
          </w:p>
          <w:p w:rsidR="002113B5" w:rsidRDefault="002113B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11.50-12.35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Biofeedback</w:t>
            </w:r>
            <w:proofErr w:type="spellEnd"/>
            <w:r>
              <w:rPr>
                <w:rFonts w:eastAsia="Calibri"/>
              </w:rPr>
              <w:t xml:space="preserve"> gr. 1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7.10.24, 21.10.24, 28.10.24, 4.11.24,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18.11.24, 25.11.24, 9.12.24, 16.12.24,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13.01.25,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3.02.25, 10,02.25, 17.02.25, 24.02.25, 3.03.25, 10.03.25, 17.03.25, 24.03.25,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31.03.25, 7.04.25, 14.04.25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12.35-13.20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Biofeedback</w:t>
            </w:r>
            <w:proofErr w:type="spellEnd"/>
            <w:r>
              <w:rPr>
                <w:rFonts w:eastAsia="Calibri"/>
              </w:rPr>
              <w:t xml:space="preserve"> gr. 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1.10.24, 8.10.24, 22.10.24, 29.10.24</w:t>
            </w:r>
            <w:r w:rsidR="002113B5">
              <w:rPr>
                <w:rFonts w:eastAsia="Calibri"/>
              </w:rPr>
              <w:t>, 5.11.24, 19.11.24, 26.11.24, 10</w:t>
            </w:r>
            <w:r>
              <w:rPr>
                <w:rFonts w:eastAsia="Calibri"/>
              </w:rPr>
              <w:t>.12.24,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14.01.25,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4.02.25, 11,02.25, 18.02.25, 25.02.25, 4.03.25, 11.03.25, 18.03.25, 25.03.25, 1.04.25, 8.04.25, 15.04.25,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14.25 – 15.10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treningu umiejętności uczenia się gr. 1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08.10.2024, 15.10.2024, 22.10.2024, 29.10.2024, 05.11.2024, 12.11.2024, 19.11.2024, 26.11.2024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07.01.2025, 14.01.2025, 04.02.2025, 11.02.2025, 18.02.2025, 25.02.2025, 04.03.2025, 11.03.2025, 18.03.2025, 25.03.2025, 01.04.2025, 08.04.2025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treningu umiejętności uczenia się gr. 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03.10.24, 10.10.24, 24.10.24, 29.10.24</w:t>
            </w:r>
            <w:r>
              <w:rPr>
                <w:rFonts w:eastAsia="Calibri"/>
              </w:rPr>
              <w:br/>
              <w:t>7.11.24, 14.11.24, 21.11.24, 28.11.24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</w:t>
            </w:r>
            <w:r>
              <w:rPr>
                <w:rFonts w:eastAsia="Calibri"/>
              </w:rPr>
              <w:br/>
              <w:t>9.01.25, 16.01.25,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6.02.25, 13.02.25, 20.02.25, 27.02.25</w:t>
            </w:r>
            <w:r>
              <w:rPr>
                <w:rFonts w:eastAsia="Calibri"/>
              </w:rPr>
              <w:br/>
              <w:t>6.03.25, 13.03.25, 20.03.25, 27.03.25</w:t>
            </w:r>
            <w:r>
              <w:rPr>
                <w:rFonts w:eastAsia="Calibri"/>
              </w:rPr>
              <w:br/>
              <w:t>3.04.25, 10.04.25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12.45-13.30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5. </w:t>
            </w:r>
          </w:p>
        </w:tc>
        <w:tc>
          <w:tcPr>
            <w:tcW w:w="2767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rozwijające zainteresowania poza edukacją formalną</w:t>
            </w: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„Taniec jest dobry na wszystko” </w:t>
            </w: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11.10.24, 18.10.24, 25.10.24,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08.11.24, 15.11.24, 22.11.24, 29.11.24,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13.12.24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07.02.25, 14.02.25, 21.02.25, 28.02.25,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07.03.25, 14.03.25, 21.03.25, 28.03.25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11.04.25, 25.04.25,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09.05.25, 16.05.25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</w:pPr>
            <w:r>
              <w:t>11.50-12.35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Sport to zdrowie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10.10.2024 r., 17.10.2024r., 24.10.2024r., 07.11.2024r.,14.11.2024 r.,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21.11.2024r.,28.11.2024r.,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05.12.2024r.,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09.01.2025r., 16.01.2025r.,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06.02.2025r., 13.02.2025r., 20.02.2025r., 27.02.2025r.,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06.03.2025r., 13.03.2025r., 20.03.2025r., 27.03.2025r.,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03.04.2025r., 10.04.2025r.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12.45-13.30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 xml:space="preserve">6. </w:t>
            </w:r>
          </w:p>
        </w:tc>
        <w:tc>
          <w:tcPr>
            <w:tcW w:w="2767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z doradztwa zawodowego</w:t>
            </w: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„Nigdy nie jest za wcześnie na myślenie o swojej przyszłości” gr. 1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10.10.2024, 17.10.2024, 24.10.2024, 07.11.2024, 14.11.2024, 21.11.2024, 28.11.2024, 05.12.2024, 09.01.2025, 16.01.2025, 06.02.2025, 13.02.2025, 20.02.2025, 27.02.2025, 06.03.2025, 13.03.2025, 20.03.2025, 27.03.2025, 03.04.2025, 10.04.2025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13.35 – 14.20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„Nigdy nie jest za wcześnie na myślenie o swojej przyszłości” gr. 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04.10., 18.10., 08.11., 22.11.2024r.,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-------------------------------------------------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14.02., 28.02., 14.03., 28.03., 11.04., 09.05.2025r.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11:50-13:20 blok dwugodzinny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„Nigdy nie jest za wcześnie na myślenie o swojej przyszłości” gr. 3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07.10.2024, 21.10.2024,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28.10.2024, 04.11.2024,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18.11.2024, 25.11.2024,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2.12.2024, 09.12.2024,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-------------------------------------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13.01.2025, 03.02.2025,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10.02.2025, 17.02.2025,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24.02.2025, 03.03.2025,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10.03.2025, 17.03.2025,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24.03.2025, 31.03.2025,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07.04.2025, 14.04.2025,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„Nigdy nie jest za wcześnie na myślenie o swojej przyszłości” gr. 4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02.10.24r, 16.10.24r., 30.10.24r., 13.11.24r.</w:t>
            </w:r>
          </w:p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--------------------------------------------------------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05.02.25r., 19.02.25r.,</w:t>
            </w:r>
          </w:p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05.03.25r., 19.03.25r.,</w:t>
            </w:r>
          </w:p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02.04.25r., 16.04.25r.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12:40 – 14.10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rFonts w:eastAsia="Calibri"/>
              </w:rPr>
              <w:t>Blok dwugodzinny</w:t>
            </w:r>
          </w:p>
        </w:tc>
        <w:tc>
          <w:tcPr>
            <w:tcW w:w="2186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</w:tbl>
    <w:p w:rsidR="008419FD" w:rsidRDefault="008419FD">
      <w:pPr>
        <w:rPr>
          <w:sz w:val="16"/>
          <w:szCs w:val="16"/>
          <w:lang w:val="en-US"/>
        </w:rPr>
      </w:pPr>
    </w:p>
    <w:p w:rsidR="008419FD" w:rsidRDefault="008419FD">
      <w:pPr>
        <w:rPr>
          <w:sz w:val="16"/>
          <w:szCs w:val="16"/>
          <w:lang w:val="en-US"/>
        </w:rPr>
      </w:pPr>
    </w:p>
    <w:p w:rsidR="008419FD" w:rsidRDefault="00613978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Data: ………………………….</w:t>
      </w:r>
    </w:p>
    <w:p w:rsidR="008419FD" w:rsidRDefault="00613978">
      <w:pPr>
        <w:spacing w:after="0"/>
        <w:rPr>
          <w:sz w:val="24"/>
          <w:szCs w:val="24"/>
        </w:rPr>
      </w:pPr>
      <w:r>
        <w:rPr>
          <w:sz w:val="24"/>
          <w:szCs w:val="24"/>
        </w:rPr>
        <w:t>Sporządził:</w:t>
      </w:r>
    </w:p>
    <w:p w:rsidR="008419FD" w:rsidRDefault="00613978">
      <w:pPr>
        <w:spacing w:after="0"/>
        <w:rPr>
          <w:sz w:val="24"/>
          <w:szCs w:val="24"/>
        </w:rPr>
      </w:pPr>
      <w:r>
        <w:rPr>
          <w:sz w:val="24"/>
          <w:szCs w:val="24"/>
        </w:rPr>
        <w:t>Specjalista do spraw rekrutacji …………………………………….</w:t>
      </w:r>
    </w:p>
    <w:p w:rsidR="008419FD" w:rsidRDefault="00613978">
      <w:pPr>
        <w:spacing w:after="0"/>
        <w:rPr>
          <w:sz w:val="24"/>
          <w:szCs w:val="24"/>
        </w:rPr>
      </w:pPr>
      <w:r>
        <w:rPr>
          <w:sz w:val="24"/>
          <w:szCs w:val="24"/>
        </w:rPr>
        <w:t>Zatwierdził:</w:t>
      </w:r>
    </w:p>
    <w:p w:rsidR="008419FD" w:rsidRDefault="00613978">
      <w:pPr>
        <w:spacing w:after="0"/>
        <w:rPr>
          <w:sz w:val="24"/>
          <w:szCs w:val="24"/>
        </w:rPr>
      </w:pPr>
      <w:r>
        <w:rPr>
          <w:sz w:val="24"/>
          <w:szCs w:val="24"/>
        </w:rPr>
        <w:t>Koordynator szkolny projektu ………………………………………</w:t>
      </w:r>
    </w:p>
    <w:p w:rsidR="008419FD" w:rsidRDefault="008419FD">
      <w:pPr>
        <w:rPr>
          <w:sz w:val="16"/>
          <w:szCs w:val="16"/>
        </w:rPr>
      </w:pPr>
    </w:p>
    <w:sectPr w:rsidR="008419FD" w:rsidSect="008419FD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8419FD"/>
    <w:rsid w:val="002113B5"/>
    <w:rsid w:val="00613978"/>
    <w:rsid w:val="008419FD"/>
    <w:rsid w:val="00D5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9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9E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8419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419FD"/>
    <w:pPr>
      <w:spacing w:after="140"/>
    </w:pPr>
  </w:style>
  <w:style w:type="paragraph" w:styleId="Lista">
    <w:name w:val="List"/>
    <w:basedOn w:val="Tekstpodstawowy"/>
    <w:rsid w:val="008419FD"/>
    <w:rPr>
      <w:rFonts w:cs="Arial"/>
    </w:rPr>
  </w:style>
  <w:style w:type="paragraph" w:styleId="Legenda">
    <w:name w:val="caption"/>
    <w:basedOn w:val="Normalny"/>
    <w:qFormat/>
    <w:rsid w:val="008419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419FD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9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221D5A"/>
    <w:pPr>
      <w:spacing w:after="200" w:line="276" w:lineRule="auto"/>
      <w:textAlignment w:val="baseline"/>
    </w:pPr>
    <w:rPr>
      <w:rFonts w:cs="Tahoma"/>
    </w:rPr>
  </w:style>
  <w:style w:type="table" w:styleId="Tabela-Siatka">
    <w:name w:val="Table Grid"/>
    <w:basedOn w:val="Standardowy"/>
    <w:uiPriority w:val="59"/>
    <w:rsid w:val="00045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8</Pages>
  <Words>1682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RSS. Dyczko</dc:creator>
  <dc:description/>
  <cp:lastModifiedBy>Joanna RSS. Dyczko</cp:lastModifiedBy>
  <cp:revision>29</cp:revision>
  <cp:lastPrinted>2024-11-22T13:00:00Z</cp:lastPrinted>
  <dcterms:created xsi:type="dcterms:W3CDTF">2024-10-02T19:37:00Z</dcterms:created>
  <dcterms:modified xsi:type="dcterms:W3CDTF">2024-12-16T12:46:00Z</dcterms:modified>
  <dc:language>pl-PL</dc:language>
</cp:coreProperties>
</file>