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09F" w:rsidRDefault="0019609F" w:rsidP="0019609F">
      <w:pPr>
        <w:pStyle w:val="Teksttreci0"/>
        <w:spacing w:after="800" w:line="259" w:lineRule="auto"/>
        <w:jc w:val="center"/>
        <w:rPr>
          <w:rStyle w:val="Teksttreci"/>
          <w:b/>
          <w:bCs/>
        </w:rPr>
      </w:pPr>
      <w:r w:rsidRPr="0019609F">
        <w:rPr>
          <w:rStyle w:val="Teksttreci"/>
          <w:b/>
        </w:rPr>
        <w:t>OŚWIADCZENIE</w:t>
      </w:r>
      <w:r w:rsidRPr="0019609F">
        <w:rPr>
          <w:rStyle w:val="Teksttreci"/>
          <w:b/>
          <w:bCs/>
        </w:rPr>
        <w:t xml:space="preserve"> WSPÓŁMAŁŻONKA WNIOSKODAWCY </w:t>
      </w:r>
      <w:r w:rsidRPr="0019609F">
        <w:rPr>
          <w:rStyle w:val="Teksttreci"/>
          <w:b/>
        </w:rPr>
        <w:t xml:space="preserve"> O WYRAŻENIU ZGODY</w:t>
      </w:r>
      <w:r>
        <w:rPr>
          <w:rStyle w:val="Teksttreci"/>
          <w:b/>
        </w:rPr>
        <w:t xml:space="preserve">              </w:t>
      </w:r>
      <w:r w:rsidRPr="0019609F">
        <w:rPr>
          <w:rStyle w:val="Teksttreci"/>
          <w:b/>
        </w:rPr>
        <w:t xml:space="preserve"> NA ZACIĄGNIĘCIE PRZEZ WSPÓŁMAŁŻONKA ZOBOWIĄZAŃ WYNIKAJĄCYCH </w:t>
      </w:r>
      <w:r>
        <w:rPr>
          <w:rStyle w:val="Teksttreci"/>
          <w:b/>
        </w:rPr>
        <w:t xml:space="preserve">                      </w:t>
      </w:r>
      <w:r w:rsidRPr="0019609F">
        <w:rPr>
          <w:rStyle w:val="Teksttreci"/>
          <w:b/>
        </w:rPr>
        <w:t xml:space="preserve">Z UMOWY DOTACJI </w:t>
      </w:r>
      <w:r w:rsidRPr="0019609F">
        <w:rPr>
          <w:rStyle w:val="Teksttreci"/>
          <w:b/>
          <w:bCs/>
        </w:rPr>
        <w:t>W RAMACH PROGRAMU PRIORYTETOWEGO</w:t>
      </w:r>
      <w:r>
        <w:rPr>
          <w:rStyle w:val="Teksttreci"/>
          <w:b/>
          <w:bCs/>
        </w:rPr>
        <w:t xml:space="preserve">                                           </w:t>
      </w:r>
      <w:r w:rsidRPr="0019609F">
        <w:rPr>
          <w:rStyle w:val="Teksttreci"/>
          <w:b/>
          <w:bCs/>
        </w:rPr>
        <w:t>„ CIEPŁE MIESZKANIE” NA TERENIE GMINY SKWIERZYNA</w:t>
      </w:r>
    </w:p>
    <w:p w:rsidR="0019609F" w:rsidRDefault="0019609F" w:rsidP="0019609F">
      <w:pPr>
        <w:pStyle w:val="Teksttreci0"/>
        <w:spacing w:after="0" w:line="240" w:lineRule="auto"/>
        <w:rPr>
          <w:rStyle w:val="Teksttreci"/>
          <w:b/>
          <w:bCs/>
        </w:rPr>
      </w:pPr>
      <w:r>
        <w:rPr>
          <w:rStyle w:val="Teksttreci"/>
          <w:b/>
          <w:bCs/>
        </w:rPr>
        <w:t>Ja, niżej podpisana/y</w:t>
      </w:r>
    </w:p>
    <w:p w:rsidR="0019609F" w:rsidRDefault="0019609F" w:rsidP="0019609F">
      <w:pPr>
        <w:pStyle w:val="Teksttreci0"/>
        <w:spacing w:after="0" w:line="240" w:lineRule="auto"/>
        <w:rPr>
          <w:rStyle w:val="Teksttreci"/>
          <w:b/>
          <w:bCs/>
        </w:rPr>
      </w:pPr>
    </w:p>
    <w:p w:rsidR="0019609F" w:rsidRDefault="0019609F" w:rsidP="0019609F">
      <w:pPr>
        <w:jc w:val="both"/>
        <w:rPr>
          <w:rFonts w:ascii="Times New Roman" w:eastAsia="Calibri" w:hAnsi="Times New Roman" w:cs="Times New Roman"/>
          <w:color w:val="auto"/>
        </w:rPr>
      </w:pPr>
      <w:r>
        <w:rPr>
          <w:rFonts w:ascii="Times New Roman" w:eastAsia="Calibri" w:hAnsi="Times New Roman" w:cs="Times New Roman"/>
          <w:color w:val="auto"/>
        </w:rPr>
        <w:t>Imię i Nazwisko:</w:t>
      </w:r>
      <w:r w:rsidRPr="0087299E">
        <w:rPr>
          <w:rFonts w:ascii="Times New Roman" w:eastAsia="Calibri" w:hAnsi="Times New Roman" w:cs="Times New Roman"/>
          <w:color w:val="auto"/>
        </w:rPr>
        <w:t>…………………………………………………………………</w:t>
      </w:r>
      <w:r>
        <w:rPr>
          <w:rFonts w:ascii="Times New Roman" w:eastAsia="Calibri" w:hAnsi="Times New Roman" w:cs="Times New Roman"/>
          <w:color w:val="auto"/>
        </w:rPr>
        <w:t>…………</w:t>
      </w:r>
      <w:r w:rsidR="00427E8F">
        <w:rPr>
          <w:rFonts w:ascii="Times New Roman" w:eastAsia="Calibri" w:hAnsi="Times New Roman" w:cs="Times New Roman"/>
          <w:color w:val="auto"/>
        </w:rPr>
        <w:t>…</w:t>
      </w:r>
    </w:p>
    <w:p w:rsidR="0019609F" w:rsidRPr="0087299E" w:rsidRDefault="0019609F" w:rsidP="0019609F">
      <w:pPr>
        <w:jc w:val="both"/>
        <w:rPr>
          <w:rFonts w:ascii="Times New Roman" w:eastAsia="Calibri" w:hAnsi="Times New Roman" w:cs="Times New Roman"/>
          <w:color w:val="auto"/>
        </w:rPr>
      </w:pPr>
    </w:p>
    <w:p w:rsidR="0019609F" w:rsidRPr="0087299E" w:rsidRDefault="0019609F" w:rsidP="0019609F">
      <w:pPr>
        <w:jc w:val="both"/>
        <w:rPr>
          <w:rFonts w:ascii="Times New Roman" w:eastAsia="Calibri" w:hAnsi="Times New Roman" w:cs="Times New Roman"/>
          <w:color w:val="auto"/>
        </w:rPr>
      </w:pPr>
      <w:r>
        <w:rPr>
          <w:rFonts w:ascii="Times New Roman" w:eastAsia="Calibri" w:hAnsi="Times New Roman" w:cs="Times New Roman"/>
          <w:color w:val="auto"/>
        </w:rPr>
        <w:t>PESEL lub inny dokument identyfikacyjny</w:t>
      </w:r>
      <w:r w:rsidRPr="0087299E">
        <w:rPr>
          <w:rFonts w:ascii="Times New Roman" w:eastAsia="Calibri" w:hAnsi="Times New Roman" w:cs="Times New Roman"/>
          <w:color w:val="auto"/>
        </w:rPr>
        <w:t>: ………………………………</w:t>
      </w:r>
      <w:r>
        <w:rPr>
          <w:rFonts w:ascii="Times New Roman" w:eastAsia="Calibri" w:hAnsi="Times New Roman" w:cs="Times New Roman"/>
          <w:color w:val="auto"/>
        </w:rPr>
        <w:t>………………</w:t>
      </w:r>
      <w:r w:rsidR="00427E8F">
        <w:rPr>
          <w:rFonts w:ascii="Times New Roman" w:eastAsia="Calibri" w:hAnsi="Times New Roman" w:cs="Times New Roman"/>
          <w:color w:val="auto"/>
        </w:rPr>
        <w:t>…</w:t>
      </w:r>
    </w:p>
    <w:p w:rsidR="0019609F" w:rsidRDefault="0019609F" w:rsidP="0019609F">
      <w:pPr>
        <w:jc w:val="both"/>
        <w:rPr>
          <w:rFonts w:ascii="Times New Roman" w:eastAsia="Calibri" w:hAnsi="Times New Roman" w:cs="Times New Roman"/>
          <w:color w:val="auto"/>
        </w:rPr>
      </w:pPr>
    </w:p>
    <w:p w:rsidR="0019609F" w:rsidRDefault="0019609F" w:rsidP="0019609F">
      <w:pPr>
        <w:jc w:val="both"/>
        <w:rPr>
          <w:rFonts w:ascii="Times New Roman" w:eastAsia="Calibri" w:hAnsi="Times New Roman" w:cs="Times New Roman"/>
          <w:color w:val="auto"/>
        </w:rPr>
      </w:pPr>
      <w:r>
        <w:rPr>
          <w:rFonts w:ascii="Times New Roman" w:eastAsia="Calibri" w:hAnsi="Times New Roman" w:cs="Times New Roman"/>
          <w:color w:val="auto"/>
        </w:rPr>
        <w:t>Adres zamieszkania ………………………………………………………………………</w:t>
      </w:r>
      <w:r w:rsidR="00427E8F">
        <w:rPr>
          <w:rFonts w:ascii="Times New Roman" w:eastAsia="Calibri" w:hAnsi="Times New Roman" w:cs="Times New Roman"/>
          <w:color w:val="auto"/>
        </w:rPr>
        <w:t>…..</w:t>
      </w:r>
    </w:p>
    <w:p w:rsidR="00427E8F" w:rsidRDefault="00427E8F" w:rsidP="0019609F">
      <w:pPr>
        <w:jc w:val="both"/>
        <w:rPr>
          <w:rFonts w:ascii="Times New Roman" w:eastAsia="Calibri" w:hAnsi="Times New Roman" w:cs="Times New Roman"/>
          <w:b/>
          <w:color w:val="auto"/>
        </w:rPr>
      </w:pPr>
    </w:p>
    <w:p w:rsidR="0019609F" w:rsidRPr="00427E8F" w:rsidRDefault="0019609F" w:rsidP="00427E8F">
      <w:pPr>
        <w:jc w:val="both"/>
        <w:rPr>
          <w:rStyle w:val="Teksttreci"/>
          <w:rFonts w:eastAsia="Calibri"/>
          <w:b/>
          <w:color w:val="auto"/>
        </w:rPr>
      </w:pPr>
      <w:r w:rsidRPr="0019609F">
        <w:rPr>
          <w:rFonts w:ascii="Times New Roman" w:eastAsia="Calibri" w:hAnsi="Times New Roman" w:cs="Times New Roman"/>
          <w:b/>
          <w:color w:val="auto"/>
        </w:rPr>
        <w:t>oświadczam, że</w:t>
      </w:r>
    </w:p>
    <w:p w:rsidR="00427E8F" w:rsidRPr="00427E8F" w:rsidRDefault="0019609F" w:rsidP="00427E8F">
      <w:pPr>
        <w:pStyle w:val="Teksttreci0"/>
        <w:spacing w:after="0" w:line="240" w:lineRule="auto"/>
        <w:rPr>
          <w:b/>
          <w:bCs/>
        </w:rPr>
      </w:pPr>
      <w:r>
        <w:rPr>
          <w:rStyle w:val="Teksttreci"/>
          <w:b/>
          <w:bCs/>
        </w:rPr>
        <w:t>wyrażam zgodę na zaciągni</w:t>
      </w:r>
      <w:r w:rsidR="00427E8F">
        <w:rPr>
          <w:rStyle w:val="Teksttreci"/>
          <w:b/>
          <w:bCs/>
        </w:rPr>
        <w:t>ęcie przez mojego współmałżonka</w:t>
      </w:r>
    </w:p>
    <w:p w:rsidR="00427E8F" w:rsidRDefault="00427E8F" w:rsidP="00427E8F">
      <w:pPr>
        <w:jc w:val="both"/>
        <w:rPr>
          <w:rFonts w:ascii="Times New Roman" w:eastAsia="Calibri" w:hAnsi="Times New Roman" w:cs="Times New Roman"/>
          <w:color w:val="auto"/>
        </w:rPr>
      </w:pPr>
    </w:p>
    <w:p w:rsidR="00427E8F" w:rsidRDefault="00427E8F" w:rsidP="00427E8F">
      <w:pPr>
        <w:jc w:val="both"/>
        <w:rPr>
          <w:rFonts w:ascii="Times New Roman" w:eastAsia="Calibri" w:hAnsi="Times New Roman" w:cs="Times New Roman"/>
          <w:color w:val="auto"/>
        </w:rPr>
      </w:pPr>
      <w:r>
        <w:rPr>
          <w:rFonts w:ascii="Times New Roman" w:eastAsia="Calibri" w:hAnsi="Times New Roman" w:cs="Times New Roman"/>
          <w:color w:val="auto"/>
        </w:rPr>
        <w:t>Imię i Nazwisko:</w:t>
      </w:r>
      <w:r w:rsidRPr="0087299E">
        <w:rPr>
          <w:rFonts w:ascii="Times New Roman" w:eastAsia="Calibri" w:hAnsi="Times New Roman" w:cs="Times New Roman"/>
          <w:color w:val="auto"/>
        </w:rPr>
        <w:t>…………………………………………………………………</w:t>
      </w:r>
      <w:r>
        <w:rPr>
          <w:rFonts w:ascii="Times New Roman" w:eastAsia="Calibri" w:hAnsi="Times New Roman" w:cs="Times New Roman"/>
          <w:color w:val="auto"/>
        </w:rPr>
        <w:t>…………</w:t>
      </w:r>
      <w:r>
        <w:rPr>
          <w:rFonts w:ascii="Times New Roman" w:eastAsia="Calibri" w:hAnsi="Times New Roman" w:cs="Times New Roman"/>
          <w:color w:val="auto"/>
        </w:rPr>
        <w:t>….</w:t>
      </w:r>
    </w:p>
    <w:p w:rsidR="00427E8F" w:rsidRDefault="00427E8F" w:rsidP="00427E8F">
      <w:pPr>
        <w:pStyle w:val="Nagwek30"/>
        <w:keepNext/>
        <w:keepLines/>
        <w:spacing w:line="286" w:lineRule="auto"/>
        <w:rPr>
          <w:rStyle w:val="Nagwek3"/>
        </w:rPr>
      </w:pPr>
      <w:bookmarkStart w:id="0" w:name="bookmark9"/>
    </w:p>
    <w:p w:rsidR="00427E8F" w:rsidRDefault="00427E8F" w:rsidP="00427E8F">
      <w:pPr>
        <w:pStyle w:val="Nagwek30"/>
        <w:keepNext/>
        <w:keepLines/>
        <w:spacing w:line="286" w:lineRule="auto"/>
        <w:jc w:val="both"/>
        <w:rPr>
          <w:rStyle w:val="Nagwek3"/>
          <w:rFonts w:ascii="Times New Roman" w:hAnsi="Times New Roman" w:cs="Times New Roman"/>
          <w:sz w:val="24"/>
          <w:szCs w:val="24"/>
        </w:rPr>
      </w:pPr>
      <w:r w:rsidRPr="00427E8F">
        <w:rPr>
          <w:rStyle w:val="Nagwek3"/>
          <w:rFonts w:ascii="Times New Roman" w:hAnsi="Times New Roman" w:cs="Times New Roman"/>
          <w:sz w:val="24"/>
          <w:szCs w:val="24"/>
        </w:rPr>
        <w:t xml:space="preserve">zobowiązań wynikających z umowy dotacji zawieranej w celu dofinansowania przedsięwzięcia realizowanego w ramach </w:t>
      </w:r>
      <w:r>
        <w:rPr>
          <w:rStyle w:val="Nagwek3"/>
          <w:rFonts w:ascii="Times New Roman" w:hAnsi="Times New Roman" w:cs="Times New Roman"/>
          <w:sz w:val="24"/>
          <w:szCs w:val="24"/>
        </w:rPr>
        <w:t xml:space="preserve"> programu priorytetowego  „Ciepłe Mieszkanie”  na terenie Gminy Skwierzyna</w:t>
      </w:r>
      <w:bookmarkEnd w:id="0"/>
    </w:p>
    <w:p w:rsidR="0019609F" w:rsidRPr="00427E8F" w:rsidRDefault="00427E8F" w:rsidP="00427E8F">
      <w:pPr>
        <w:pStyle w:val="Nagwek30"/>
        <w:keepNext/>
        <w:keepLines/>
        <w:spacing w:line="28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bookmarkStart w:id="1" w:name="_GoBack"/>
      <w:bookmarkEnd w:id="1"/>
      <w:r w:rsidR="0019609F" w:rsidRPr="00427E8F">
        <w:rPr>
          <w:rFonts w:ascii="Times New Roman" w:hAnsi="Times New Roman" w:cs="Times New Roman"/>
          <w:sz w:val="24"/>
          <w:szCs w:val="24"/>
        </w:rPr>
        <w:t>ata, podpis: ………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…………………………………………………………………………………………….</w:t>
      </w:r>
    </w:p>
    <w:p w:rsidR="0019609F" w:rsidRDefault="0019609F" w:rsidP="0019609F">
      <w:pPr>
        <w:tabs>
          <w:tab w:val="left" w:pos="285"/>
        </w:tabs>
        <w:ind w:left="280"/>
        <w:jc w:val="both"/>
        <w:rPr>
          <w:rFonts w:ascii="Times New Roman" w:eastAsia="Arial" w:hAnsi="Times New Roman" w:cs="Times New Roman"/>
          <w:b/>
          <w:color w:val="auto"/>
          <w:sz w:val="22"/>
          <w:szCs w:val="22"/>
          <w:lang w:eastAsia="en-US" w:bidi="ar-SA"/>
        </w:rPr>
      </w:pPr>
    </w:p>
    <w:p w:rsidR="0019609F" w:rsidRDefault="0019609F" w:rsidP="0019609F">
      <w:pPr>
        <w:tabs>
          <w:tab w:val="left" w:pos="285"/>
        </w:tabs>
        <w:ind w:left="280"/>
        <w:jc w:val="both"/>
        <w:rPr>
          <w:rFonts w:ascii="Times New Roman" w:eastAsia="Arial" w:hAnsi="Times New Roman" w:cs="Times New Roman"/>
          <w:b/>
          <w:color w:val="auto"/>
          <w:lang w:eastAsia="en-US" w:bidi="ar-SA"/>
        </w:rPr>
      </w:pPr>
      <w:r w:rsidRPr="00F4474A">
        <w:rPr>
          <w:rFonts w:ascii="Times New Roman" w:eastAsia="Arial" w:hAnsi="Times New Roman" w:cs="Times New Roman"/>
          <w:b/>
          <w:color w:val="auto"/>
          <w:lang w:eastAsia="en-US" w:bidi="ar-SA"/>
        </w:rPr>
        <w:t xml:space="preserve">Klauzula informacyjna o przetwarzaniu przez </w:t>
      </w:r>
      <w:proofErr w:type="spellStart"/>
      <w:r w:rsidRPr="00F4474A">
        <w:rPr>
          <w:rFonts w:ascii="Times New Roman" w:eastAsia="Arial" w:hAnsi="Times New Roman" w:cs="Times New Roman"/>
          <w:b/>
          <w:color w:val="auto"/>
          <w:lang w:eastAsia="en-US" w:bidi="ar-SA"/>
        </w:rPr>
        <w:t>Współadministratorów</w:t>
      </w:r>
      <w:proofErr w:type="spellEnd"/>
      <w:r w:rsidRPr="00F4474A">
        <w:rPr>
          <w:rFonts w:ascii="Times New Roman" w:eastAsia="Arial" w:hAnsi="Times New Roman" w:cs="Times New Roman"/>
          <w:b/>
          <w:color w:val="auto"/>
          <w:lang w:eastAsia="en-US" w:bidi="ar-SA"/>
        </w:rPr>
        <w:t xml:space="preserve"> danych osobowych współwłaściciela / współwłaścicieli w związku z realizacją przedsięwzięcia w ramach programu „ Ciepłe Mieszkanie”</w:t>
      </w:r>
    </w:p>
    <w:p w:rsidR="0019609F" w:rsidRPr="00F4474A" w:rsidRDefault="0019609F" w:rsidP="0019609F">
      <w:pPr>
        <w:keepNext/>
        <w:keepLines/>
        <w:tabs>
          <w:tab w:val="left" w:pos="390"/>
        </w:tabs>
        <w:outlineLvl w:val="1"/>
        <w:rPr>
          <w:rFonts w:ascii="Times New Roman" w:eastAsia="Calibri" w:hAnsi="Times New Roman" w:cs="Times New Roman"/>
          <w:b/>
          <w:bCs/>
          <w:color w:val="auto"/>
          <w:sz w:val="22"/>
          <w:szCs w:val="22"/>
          <w:lang w:eastAsia="en-US" w:bidi="ar-SA"/>
        </w:rPr>
      </w:pPr>
    </w:p>
    <w:p w:rsidR="0019609F" w:rsidRPr="00F4474A" w:rsidRDefault="0019609F" w:rsidP="0019609F">
      <w:pPr>
        <w:numPr>
          <w:ilvl w:val="0"/>
          <w:numId w:val="2"/>
        </w:numPr>
        <w:tabs>
          <w:tab w:val="left" w:pos="285"/>
        </w:tabs>
        <w:ind w:hanging="280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F4474A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Przetwarzanie danych osobowych będzie wykonywane z zachowaniem przepisów Rozporządzenia Parlamentu Europejskiego i Rady (EU) 2016/679 z dani 27 kwietnia 2016 r. w sprawie ochrony osób fizycznych w związku z przetwarzaniem danych osobowych i w sprawie swobodnego przepływu takich danych oraz uchylenia dyrektywy 95/46/WE (ogólne rozporządzenie o ochronie danych) oraz aktualnie obowiązujących przepisów krajowych dotyczących ochrony danych osobowych (dalej RODO).</w:t>
      </w:r>
    </w:p>
    <w:p w:rsidR="0019609F" w:rsidRPr="00F4474A" w:rsidRDefault="0019609F" w:rsidP="0019609F">
      <w:pPr>
        <w:numPr>
          <w:ilvl w:val="0"/>
          <w:numId w:val="2"/>
        </w:numPr>
        <w:tabs>
          <w:tab w:val="left" w:pos="285"/>
        </w:tabs>
        <w:ind w:hanging="280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F4474A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Administratorem danych przetwarzanych w Urzędzie Miejskim w Skwierzynie jest Gmina Skwierzyna z siedzibą 66-440 Skwierzyna, ul. Rynek 1 , tel.: 95 7216510, adres e-mail: umig@skwierzyna.pl . Administrator wyznaczył inspektora ochrony danych, z którym można się skontaktować poprzez email: inspektor@rodo-krp.pl lub pisemnie na adres siedziby administratora.</w:t>
      </w:r>
    </w:p>
    <w:p w:rsidR="0019609F" w:rsidRPr="00F4474A" w:rsidRDefault="0019609F" w:rsidP="0019609F">
      <w:pPr>
        <w:numPr>
          <w:ilvl w:val="0"/>
          <w:numId w:val="2"/>
        </w:numPr>
        <w:tabs>
          <w:tab w:val="left" w:pos="285"/>
        </w:tabs>
        <w:ind w:hanging="280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F4474A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Pani/Pana dane osobowe przetwarzane będą w ramach uczestnictwa w Programie Ciepłe Mieszkanie organizowanym przez Narodowy Fundusz Ochrony Środowiska i Gospodarki Wodnej.</w:t>
      </w:r>
    </w:p>
    <w:p w:rsidR="0019609F" w:rsidRPr="00F4474A" w:rsidRDefault="0019609F" w:rsidP="0019609F">
      <w:pPr>
        <w:numPr>
          <w:ilvl w:val="0"/>
          <w:numId w:val="2"/>
        </w:numPr>
        <w:tabs>
          <w:tab w:val="left" w:pos="285"/>
        </w:tabs>
        <w:ind w:hanging="280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F4474A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Podstawą prawną przetwarzania Pani/Pana danych osobowych jest złożenie deklaracji.</w:t>
      </w:r>
    </w:p>
    <w:p w:rsidR="0019609F" w:rsidRPr="00F4474A" w:rsidRDefault="0019609F" w:rsidP="0019609F">
      <w:pPr>
        <w:numPr>
          <w:ilvl w:val="0"/>
          <w:numId w:val="2"/>
        </w:numPr>
        <w:tabs>
          <w:tab w:val="left" w:pos="285"/>
        </w:tabs>
        <w:ind w:hanging="280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F4474A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Z danych osobowych będziemy korzystać do momentu zakończenia realizacji celów określonych w pkt 3 a po tym czasie przez okres oraz w zakresie wymaganym przez przepisy powszechnie obowiązującego prawa.</w:t>
      </w:r>
    </w:p>
    <w:p w:rsidR="0019609F" w:rsidRPr="00F4474A" w:rsidRDefault="0019609F" w:rsidP="0019609F">
      <w:pPr>
        <w:numPr>
          <w:ilvl w:val="0"/>
          <w:numId w:val="2"/>
        </w:numPr>
        <w:tabs>
          <w:tab w:val="left" w:pos="285"/>
        </w:tabs>
        <w:ind w:hanging="280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F4474A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Pani/Pana dane mogą zostać przekazane: organom władzy publicznej oraz podmiotom wykonującym zadania publiczne lub działających na zlecenie organów władzy publicznej, w zakresie i w celach, które wynikają z przepisów powszechnie obowiązującego prawa. </w:t>
      </w:r>
    </w:p>
    <w:p w:rsidR="0019609F" w:rsidRPr="00F4474A" w:rsidRDefault="0019609F" w:rsidP="0019609F">
      <w:pPr>
        <w:numPr>
          <w:ilvl w:val="0"/>
          <w:numId w:val="2"/>
        </w:numPr>
        <w:tabs>
          <w:tab w:val="left" w:pos="285"/>
        </w:tabs>
        <w:ind w:hanging="280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F4474A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Pani/Pana dane mogą być przetwarzane w sposób zautomatyzowany i nie będą podlegać profilowaniu.</w:t>
      </w:r>
    </w:p>
    <w:p w:rsidR="0019609F" w:rsidRPr="00F4474A" w:rsidRDefault="0019609F" w:rsidP="0019609F">
      <w:pPr>
        <w:numPr>
          <w:ilvl w:val="0"/>
          <w:numId w:val="2"/>
        </w:numPr>
        <w:tabs>
          <w:tab w:val="left" w:pos="285"/>
        </w:tabs>
        <w:ind w:hanging="280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F4474A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Pani/Pana dane nie trafią poza Europejski Obszar Gospodarczy (obejmujący Unię Europejską, </w:t>
      </w:r>
      <w:r w:rsidRPr="00F4474A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lastRenderedPageBreak/>
        <w:t>Norwegię, Liechtenstein i Islandię).</w:t>
      </w:r>
    </w:p>
    <w:p w:rsidR="0019609F" w:rsidRPr="00F4474A" w:rsidRDefault="0019609F" w:rsidP="0019609F">
      <w:pPr>
        <w:numPr>
          <w:ilvl w:val="0"/>
          <w:numId w:val="2"/>
        </w:numPr>
        <w:tabs>
          <w:tab w:val="left" w:pos="285"/>
        </w:tabs>
        <w:ind w:hanging="280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F4474A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W związku z przetwarzaniem Pani/Pana danych osobowych, przysługują Pani/Panu następujące prawa:</w:t>
      </w:r>
    </w:p>
    <w:p w:rsidR="0019609F" w:rsidRPr="00F4474A" w:rsidRDefault="0019609F" w:rsidP="0019609F">
      <w:pPr>
        <w:widowControl/>
        <w:numPr>
          <w:ilvl w:val="0"/>
          <w:numId w:val="1"/>
        </w:numPr>
        <w:tabs>
          <w:tab w:val="num" w:pos="-720"/>
        </w:tabs>
        <w:suppressAutoHyphens/>
        <w:ind w:left="697" w:hanging="340"/>
        <w:jc w:val="both"/>
        <w:rPr>
          <w:rFonts w:ascii="Times New Roman" w:hAnsi="Times New Roman" w:cs="Times New Roman"/>
          <w:sz w:val="22"/>
          <w:szCs w:val="22"/>
        </w:rPr>
      </w:pPr>
      <w:r w:rsidRPr="00F4474A">
        <w:rPr>
          <w:rFonts w:ascii="Times New Roman" w:hAnsi="Times New Roman" w:cs="Times New Roman"/>
          <w:sz w:val="22"/>
          <w:szCs w:val="22"/>
        </w:rPr>
        <w:t>prawo dostępu do danych osobowych,</w:t>
      </w:r>
    </w:p>
    <w:p w:rsidR="0019609F" w:rsidRPr="00F4474A" w:rsidRDefault="0019609F" w:rsidP="0019609F">
      <w:pPr>
        <w:widowControl/>
        <w:numPr>
          <w:ilvl w:val="0"/>
          <w:numId w:val="1"/>
        </w:numPr>
        <w:tabs>
          <w:tab w:val="num" w:pos="-720"/>
        </w:tabs>
        <w:suppressAutoHyphens/>
        <w:ind w:left="697" w:hanging="340"/>
        <w:jc w:val="both"/>
        <w:rPr>
          <w:rFonts w:ascii="Times New Roman" w:hAnsi="Times New Roman" w:cs="Times New Roman"/>
          <w:sz w:val="22"/>
          <w:szCs w:val="22"/>
        </w:rPr>
      </w:pPr>
      <w:r w:rsidRPr="00F4474A">
        <w:rPr>
          <w:rFonts w:ascii="Times New Roman" w:hAnsi="Times New Roman" w:cs="Times New Roman"/>
          <w:sz w:val="22"/>
          <w:szCs w:val="22"/>
        </w:rPr>
        <w:t xml:space="preserve">prawo żądania sprostowania/poprawienia danych osobowych; </w:t>
      </w:r>
    </w:p>
    <w:p w:rsidR="0019609F" w:rsidRPr="00F4474A" w:rsidRDefault="0019609F" w:rsidP="0019609F">
      <w:pPr>
        <w:widowControl/>
        <w:numPr>
          <w:ilvl w:val="0"/>
          <w:numId w:val="1"/>
        </w:numPr>
        <w:tabs>
          <w:tab w:val="num" w:pos="-720"/>
        </w:tabs>
        <w:suppressAutoHyphens/>
        <w:ind w:left="697" w:hanging="340"/>
        <w:jc w:val="both"/>
        <w:rPr>
          <w:rFonts w:ascii="Times New Roman" w:hAnsi="Times New Roman" w:cs="Times New Roman"/>
          <w:sz w:val="22"/>
          <w:szCs w:val="22"/>
        </w:rPr>
      </w:pPr>
      <w:r w:rsidRPr="00F4474A">
        <w:rPr>
          <w:rFonts w:ascii="Times New Roman" w:hAnsi="Times New Roman" w:cs="Times New Roman"/>
          <w:sz w:val="22"/>
          <w:szCs w:val="22"/>
        </w:rPr>
        <w:t>prawo żądania usunięcia danych osobowych przetwarzanych bezpodstawnie;</w:t>
      </w:r>
    </w:p>
    <w:p w:rsidR="0019609F" w:rsidRPr="00F4474A" w:rsidRDefault="0019609F" w:rsidP="0019609F">
      <w:pPr>
        <w:widowControl/>
        <w:numPr>
          <w:ilvl w:val="0"/>
          <w:numId w:val="1"/>
        </w:numPr>
        <w:tabs>
          <w:tab w:val="num" w:pos="-720"/>
        </w:tabs>
        <w:suppressAutoHyphens/>
        <w:ind w:left="697" w:hanging="340"/>
        <w:jc w:val="both"/>
        <w:rPr>
          <w:rFonts w:ascii="Times New Roman" w:hAnsi="Times New Roman" w:cs="Times New Roman"/>
          <w:sz w:val="22"/>
          <w:szCs w:val="22"/>
        </w:rPr>
      </w:pPr>
      <w:r w:rsidRPr="00F4474A">
        <w:rPr>
          <w:rFonts w:ascii="Times New Roman" w:hAnsi="Times New Roman" w:cs="Times New Roman"/>
          <w:sz w:val="22"/>
          <w:szCs w:val="22"/>
        </w:rPr>
        <w:t xml:space="preserve">prawo żądania ograniczenia przetwarzania danych osobowych; </w:t>
      </w:r>
    </w:p>
    <w:p w:rsidR="0019609F" w:rsidRPr="00F4474A" w:rsidRDefault="0019609F" w:rsidP="0019609F">
      <w:pPr>
        <w:widowControl/>
        <w:numPr>
          <w:ilvl w:val="0"/>
          <w:numId w:val="1"/>
        </w:numPr>
        <w:tabs>
          <w:tab w:val="num" w:pos="-720"/>
        </w:tabs>
        <w:suppressAutoHyphens/>
        <w:ind w:left="697" w:hanging="340"/>
        <w:jc w:val="both"/>
        <w:rPr>
          <w:rFonts w:ascii="Times New Roman" w:hAnsi="Times New Roman" w:cs="Times New Roman"/>
          <w:sz w:val="22"/>
          <w:szCs w:val="22"/>
        </w:rPr>
      </w:pPr>
      <w:r w:rsidRPr="00F4474A">
        <w:rPr>
          <w:rFonts w:ascii="Times New Roman" w:hAnsi="Times New Roman" w:cs="Times New Roman"/>
          <w:sz w:val="22"/>
          <w:szCs w:val="22"/>
        </w:rPr>
        <w:t>prawo wyrażenia sprzeciwu wobec przetwarzania Pani/Pana danych osobowych ze względu na Pani/Pana szczególną sytuacje – w przypadkach, gdy przetwarzamy dane na podstawie naszego prawnie usprawiedliwionego interesu;</w:t>
      </w:r>
    </w:p>
    <w:p w:rsidR="0019609F" w:rsidRPr="00F4474A" w:rsidRDefault="0019609F" w:rsidP="0019609F">
      <w:pPr>
        <w:widowControl/>
        <w:numPr>
          <w:ilvl w:val="0"/>
          <w:numId w:val="1"/>
        </w:numPr>
        <w:tabs>
          <w:tab w:val="num" w:pos="-720"/>
        </w:tabs>
        <w:suppressAutoHyphens/>
        <w:ind w:left="697" w:hanging="340"/>
        <w:jc w:val="both"/>
        <w:rPr>
          <w:rFonts w:ascii="Times New Roman" w:hAnsi="Times New Roman" w:cs="Times New Roman"/>
          <w:sz w:val="22"/>
          <w:szCs w:val="22"/>
        </w:rPr>
      </w:pPr>
      <w:r w:rsidRPr="00F4474A">
        <w:rPr>
          <w:rFonts w:ascii="Times New Roman" w:hAnsi="Times New Roman" w:cs="Times New Roman"/>
          <w:sz w:val="22"/>
          <w:szCs w:val="22"/>
        </w:rPr>
        <w:t>prawo do przenoszenia Pani/Pana danych osobowych, tj. prawo otrzymania od nas swoich danych osobowych. Prawo do przenoszenia danych osobowych przysługuje tylko co do tych danych, które przetwarzamy na podstawie umowy;</w:t>
      </w:r>
    </w:p>
    <w:p w:rsidR="0019609F" w:rsidRPr="00F4474A" w:rsidRDefault="0019609F" w:rsidP="0019609F">
      <w:pPr>
        <w:widowControl/>
        <w:numPr>
          <w:ilvl w:val="0"/>
          <w:numId w:val="1"/>
        </w:numPr>
        <w:tabs>
          <w:tab w:val="num" w:pos="-720"/>
        </w:tabs>
        <w:suppressAutoHyphens/>
        <w:ind w:left="697" w:hanging="340"/>
        <w:jc w:val="both"/>
        <w:rPr>
          <w:rFonts w:ascii="Times New Roman" w:hAnsi="Times New Roman" w:cs="Times New Roman"/>
          <w:sz w:val="22"/>
          <w:szCs w:val="22"/>
        </w:rPr>
      </w:pPr>
      <w:r w:rsidRPr="00F4474A">
        <w:rPr>
          <w:rFonts w:ascii="Times New Roman" w:hAnsi="Times New Roman" w:cs="Times New Roman"/>
          <w:sz w:val="22"/>
          <w:szCs w:val="22"/>
        </w:rPr>
        <w:t>prawo wniesienia skargi do organu nadzorczego, gdy uzna Pani/Pan, iż przetwarzanie danych osobowych narusza przepisy ogólnego rozporządzenia o ochronie danych osobowych.</w:t>
      </w:r>
    </w:p>
    <w:p w:rsidR="0019609F" w:rsidRDefault="0019609F" w:rsidP="0019609F">
      <w:pPr>
        <w:pStyle w:val="Teksttreci30"/>
        <w:spacing w:after="0"/>
        <w:jc w:val="both"/>
        <w:rPr>
          <w:b w:val="0"/>
          <w:sz w:val="24"/>
          <w:szCs w:val="24"/>
        </w:rPr>
      </w:pPr>
      <w:hyperlink r:id="rId6">
        <w:r w:rsidRPr="00F4474A">
          <w:rPr>
            <w:rFonts w:eastAsia="Courier New"/>
            <w:b w:val="0"/>
            <w:bCs w:val="0"/>
            <w:sz w:val="22"/>
            <w:szCs w:val="22"/>
          </w:rPr>
          <w:t>10. Podanie przez Panią/Pana danych osobowych Administratorowi ma charakter dobrowolny. Niepodanie danych wiąże się z rezygnacją z udziału w Programie Ciepłe Mieszkanie organizowanym przez Narodowy Fundusz Ochrony Środowiska i Gospodarki Wodnej.</w:t>
        </w:r>
      </w:hyperlink>
    </w:p>
    <w:p w:rsidR="0019609F" w:rsidRDefault="0019609F" w:rsidP="0019609F">
      <w:pPr>
        <w:pStyle w:val="Teksttreci30"/>
        <w:spacing w:line="360" w:lineRule="auto"/>
        <w:jc w:val="both"/>
        <w:rPr>
          <w:b w:val="0"/>
          <w:sz w:val="24"/>
          <w:szCs w:val="24"/>
        </w:rPr>
      </w:pPr>
    </w:p>
    <w:p w:rsidR="0019609F" w:rsidRDefault="0019609F" w:rsidP="0019609F">
      <w:pPr>
        <w:pStyle w:val="Teksttreci30"/>
        <w:spacing w:line="360" w:lineRule="auto"/>
        <w:jc w:val="both"/>
        <w:rPr>
          <w:b w:val="0"/>
          <w:sz w:val="24"/>
          <w:szCs w:val="24"/>
        </w:rPr>
      </w:pPr>
    </w:p>
    <w:p w:rsidR="005637D3" w:rsidRDefault="005637D3"/>
    <w:sectPr w:rsidR="005637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1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77878"/>
    <w:multiLevelType w:val="multilevel"/>
    <w:tmpl w:val="BA840656"/>
    <w:lvl w:ilvl="0">
      <w:start w:val="1"/>
      <w:numFmt w:val="decimal"/>
      <w:lvlText w:val="%1."/>
      <w:lvlJc w:val="left"/>
      <w:pPr>
        <w:ind w:left="280" w:firstLine="0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280" w:firstLine="0"/>
      </w:pPr>
    </w:lvl>
    <w:lvl w:ilvl="2">
      <w:numFmt w:val="decimal"/>
      <w:lvlText w:val=""/>
      <w:lvlJc w:val="left"/>
      <w:pPr>
        <w:ind w:left="280" w:firstLine="0"/>
      </w:pPr>
    </w:lvl>
    <w:lvl w:ilvl="3">
      <w:numFmt w:val="decimal"/>
      <w:lvlText w:val=""/>
      <w:lvlJc w:val="left"/>
      <w:pPr>
        <w:ind w:left="280" w:firstLine="0"/>
      </w:pPr>
    </w:lvl>
    <w:lvl w:ilvl="4">
      <w:numFmt w:val="decimal"/>
      <w:lvlText w:val=""/>
      <w:lvlJc w:val="left"/>
      <w:pPr>
        <w:ind w:left="280" w:firstLine="0"/>
      </w:pPr>
    </w:lvl>
    <w:lvl w:ilvl="5">
      <w:numFmt w:val="decimal"/>
      <w:lvlText w:val=""/>
      <w:lvlJc w:val="left"/>
      <w:pPr>
        <w:ind w:left="280" w:firstLine="0"/>
      </w:pPr>
    </w:lvl>
    <w:lvl w:ilvl="6">
      <w:numFmt w:val="decimal"/>
      <w:lvlText w:val=""/>
      <w:lvlJc w:val="left"/>
      <w:pPr>
        <w:ind w:left="280" w:firstLine="0"/>
      </w:pPr>
    </w:lvl>
    <w:lvl w:ilvl="7">
      <w:numFmt w:val="decimal"/>
      <w:lvlText w:val=""/>
      <w:lvlJc w:val="left"/>
      <w:pPr>
        <w:ind w:left="280" w:firstLine="0"/>
      </w:pPr>
    </w:lvl>
    <w:lvl w:ilvl="8">
      <w:numFmt w:val="decimal"/>
      <w:lvlText w:val=""/>
      <w:lvlJc w:val="left"/>
      <w:pPr>
        <w:ind w:left="280" w:firstLine="0"/>
      </w:pPr>
    </w:lvl>
  </w:abstractNum>
  <w:abstractNum w:abstractNumId="1">
    <w:nsid w:val="5A5C507B"/>
    <w:multiLevelType w:val="multilevel"/>
    <w:tmpl w:val="82F2175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7F4"/>
    <w:rsid w:val="000807F4"/>
    <w:rsid w:val="0019609F"/>
    <w:rsid w:val="00427E8F"/>
    <w:rsid w:val="00563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427E8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19609F"/>
    <w:rPr>
      <w:rFonts w:ascii="Times New Roman" w:eastAsia="Times New Roman" w:hAnsi="Times New Roman" w:cs="Times New Roman"/>
    </w:rPr>
  </w:style>
  <w:style w:type="character" w:customStyle="1" w:styleId="Teksttreci3">
    <w:name w:val="Tekst treści (3)_"/>
    <w:basedOn w:val="Domylnaczcionkaakapitu"/>
    <w:link w:val="Teksttreci30"/>
    <w:rsid w:val="0019609F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eksttreci0">
    <w:name w:val="Tekst treści"/>
    <w:basedOn w:val="Normalny"/>
    <w:link w:val="Teksttreci"/>
    <w:rsid w:val="0019609F"/>
    <w:pPr>
      <w:spacing w:after="600" w:line="360" w:lineRule="auto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Teksttreci30">
    <w:name w:val="Tekst treści (3)"/>
    <w:basedOn w:val="Normalny"/>
    <w:link w:val="Teksttreci3"/>
    <w:rsid w:val="0019609F"/>
    <w:pPr>
      <w:spacing w:after="520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Nagwek3">
    <w:name w:val="Nagłówek #3_"/>
    <w:basedOn w:val="Domylnaczcionkaakapitu"/>
    <w:link w:val="Nagwek30"/>
    <w:rsid w:val="00427E8F"/>
    <w:rPr>
      <w:rFonts w:ascii="Calibri" w:eastAsia="Calibri" w:hAnsi="Calibri" w:cs="Calibri"/>
      <w:sz w:val="19"/>
      <w:szCs w:val="19"/>
    </w:rPr>
  </w:style>
  <w:style w:type="paragraph" w:customStyle="1" w:styleId="Nagwek30">
    <w:name w:val="Nagłówek #3"/>
    <w:basedOn w:val="Normalny"/>
    <w:link w:val="Nagwek3"/>
    <w:rsid w:val="00427E8F"/>
    <w:pPr>
      <w:spacing w:after="120" w:line="262" w:lineRule="auto"/>
      <w:outlineLvl w:val="2"/>
    </w:pPr>
    <w:rPr>
      <w:rFonts w:ascii="Calibri" w:eastAsia="Calibri" w:hAnsi="Calibri" w:cs="Calibri"/>
      <w:color w:val="auto"/>
      <w:sz w:val="19"/>
      <w:szCs w:val="19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427E8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19609F"/>
    <w:rPr>
      <w:rFonts w:ascii="Times New Roman" w:eastAsia="Times New Roman" w:hAnsi="Times New Roman" w:cs="Times New Roman"/>
    </w:rPr>
  </w:style>
  <w:style w:type="character" w:customStyle="1" w:styleId="Teksttreci3">
    <w:name w:val="Tekst treści (3)_"/>
    <w:basedOn w:val="Domylnaczcionkaakapitu"/>
    <w:link w:val="Teksttreci30"/>
    <w:rsid w:val="0019609F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eksttreci0">
    <w:name w:val="Tekst treści"/>
    <w:basedOn w:val="Normalny"/>
    <w:link w:val="Teksttreci"/>
    <w:rsid w:val="0019609F"/>
    <w:pPr>
      <w:spacing w:after="600" w:line="360" w:lineRule="auto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Teksttreci30">
    <w:name w:val="Tekst treści (3)"/>
    <w:basedOn w:val="Normalny"/>
    <w:link w:val="Teksttreci3"/>
    <w:rsid w:val="0019609F"/>
    <w:pPr>
      <w:spacing w:after="520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Nagwek3">
    <w:name w:val="Nagłówek #3_"/>
    <w:basedOn w:val="Domylnaczcionkaakapitu"/>
    <w:link w:val="Nagwek30"/>
    <w:rsid w:val="00427E8F"/>
    <w:rPr>
      <w:rFonts w:ascii="Calibri" w:eastAsia="Calibri" w:hAnsi="Calibri" w:cs="Calibri"/>
      <w:sz w:val="19"/>
      <w:szCs w:val="19"/>
    </w:rPr>
  </w:style>
  <w:style w:type="paragraph" w:customStyle="1" w:styleId="Nagwek30">
    <w:name w:val="Nagłówek #3"/>
    <w:basedOn w:val="Normalny"/>
    <w:link w:val="Nagwek3"/>
    <w:rsid w:val="00427E8F"/>
    <w:pPr>
      <w:spacing w:after="120" w:line="262" w:lineRule="auto"/>
      <w:outlineLvl w:val="2"/>
    </w:pPr>
    <w:rPr>
      <w:rFonts w:ascii="Calibri" w:eastAsia="Calibri" w:hAnsi="Calibri" w:cs="Calibri"/>
      <w:color w:val="auto"/>
      <w:sz w:val="19"/>
      <w:szCs w:val="19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lublin.e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571</Words>
  <Characters>3429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Adamiec-Skrzypek</dc:creator>
  <cp:keywords/>
  <dc:description/>
  <cp:lastModifiedBy>Małgorzata Adamiec-Skrzypek</cp:lastModifiedBy>
  <cp:revision>2</cp:revision>
  <dcterms:created xsi:type="dcterms:W3CDTF">2024-12-03T09:23:00Z</dcterms:created>
  <dcterms:modified xsi:type="dcterms:W3CDTF">2024-12-03T09:49:00Z</dcterms:modified>
</cp:coreProperties>
</file>